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E40625">
        <w:rPr>
          <w:b/>
          <w:sz w:val="28"/>
        </w:rPr>
        <w:t>21</w:t>
      </w:r>
      <w:r w:rsidR="00B056BF">
        <w:rPr>
          <w:b/>
          <w:sz w:val="28"/>
        </w:rPr>
        <w:t xml:space="preserve"> </w:t>
      </w:r>
      <w:r w:rsidR="003D7D0D">
        <w:rPr>
          <w:b/>
          <w:sz w:val="28"/>
        </w:rPr>
        <w:t>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700A1" w:rsidRPr="00DA7A2A" w:rsidTr="00EC15B6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DA7A2A" w:rsidRDefault="007700A1" w:rsidP="00794618">
            <w:pPr>
              <w:snapToGrid w:val="0"/>
              <w:jc w:val="center"/>
              <w:rPr>
                <w:b/>
                <w:szCs w:val="24"/>
              </w:rPr>
            </w:pPr>
            <w:r w:rsidRPr="007700A1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EC15B6" w:rsidRDefault="00E40625" w:rsidP="00007D9D">
            <w:pPr>
              <w:ind w:firstLine="34"/>
              <w:jc w:val="both"/>
              <w:rPr>
                <w:b/>
                <w:bCs/>
                <w:u w:val="single"/>
              </w:rPr>
            </w:pPr>
            <w:r w:rsidRPr="00E40625">
              <w:rPr>
                <w:shd w:val="clear" w:color="auto" w:fill="F7F8F9"/>
              </w:rPr>
              <w:t>Консультация - интенсивлык турында кисәтү метеорологик күренешләр 2023 елның 21 октябрендә 18 сәгатьтән 18 сәгатькә кадәр 21 октябрьдә Татарстан Республикасы территориясендә һәм Казан шәһәрендә урыннар көтелә: - төнлә һәм иртән томан; - Көндез көчле җил 15-17 м/с, көньяк районнарда көчле яңгыр.</w:t>
            </w:r>
            <w:r w:rsidR="00007D9D" w:rsidRPr="00007D9D">
              <w:rPr>
                <w:highlight w:val="yellow"/>
                <w:shd w:val="clear" w:color="auto" w:fill="F7F8F9"/>
              </w:rPr>
              <w:t>.</w:t>
            </w:r>
          </w:p>
        </w:tc>
      </w:tr>
      <w:tr w:rsidR="007700A1" w:rsidRPr="00F205C4" w:rsidTr="00EC15B6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700A1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700A1" w:rsidRPr="00F90DCB" w:rsidTr="00EC15B6">
        <w:trPr>
          <w:trHeight w:val="7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7700A1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7700A1" w:rsidRPr="00F90DCB" w:rsidTr="00EC15B6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700A1" w:rsidRPr="00F90DCB" w:rsidTr="00EC15B6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rFonts w:cs="Calibri"/>
                <w:lang w:eastAsia="ar-SA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7700A1" w:rsidRPr="001563A2" w:rsidTr="00794618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1563A2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700A1" w:rsidRPr="00F205C4" w:rsidTr="00794618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11D44" w:rsidRDefault="00311D4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E40625">
        <w:rPr>
          <w:shd w:val="clear" w:color="auto" w:fill="F7F8F9"/>
        </w:rPr>
        <w:t>21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E40625">
        <w:rPr>
          <w:shd w:val="clear" w:color="auto" w:fill="F7F8F9"/>
        </w:rPr>
        <w:t>20</w:t>
      </w:r>
      <w:r w:rsidR="00007D9D">
        <w:rPr>
          <w:shd w:val="clear" w:color="auto" w:fill="F7F8F9"/>
        </w:rPr>
        <w:t xml:space="preserve"> </w:t>
      </w:r>
      <w:r w:rsidR="00BE560D">
        <w:rPr>
          <w:shd w:val="clear" w:color="auto" w:fill="F7F8F9"/>
        </w:rPr>
        <w:t xml:space="preserve">октябрьнен </w:t>
      </w:r>
      <w:r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 xml:space="preserve"> </w:t>
      </w:r>
      <w:r w:rsidR="00E40625">
        <w:rPr>
          <w:shd w:val="clear" w:color="auto" w:fill="F7F8F9"/>
        </w:rPr>
        <w:t xml:space="preserve">21 </w:t>
      </w:r>
      <w:r w:rsidR="00BE560D">
        <w:rPr>
          <w:shd w:val="clear" w:color="auto" w:fill="F7F8F9"/>
        </w:rPr>
        <w:t>октябрен</w:t>
      </w:r>
      <w:r w:rsidR="00D374F6" w:rsidRPr="00D374F6">
        <w:rPr>
          <w:shd w:val="clear" w:color="auto" w:fill="F7F8F9"/>
        </w:rPr>
        <w:t>ә 18 сәгатькә кадәр</w:t>
      </w:r>
    </w:p>
    <w:p w:rsidR="00E40625" w:rsidRDefault="00E40625" w:rsidP="00E40625">
      <w:pPr>
        <w:pStyle w:val="Heading1"/>
        <w:rPr>
          <w:b w:val="0"/>
          <w:color w:val="000000" w:themeColor="text1"/>
          <w:shd w:val="clear" w:color="auto" w:fill="F7F8F9"/>
        </w:rPr>
      </w:pPr>
      <w:r w:rsidRPr="00E40625">
        <w:rPr>
          <w:b w:val="0"/>
          <w:color w:val="000000" w:themeColor="text1"/>
          <w:shd w:val="clear" w:color="auto" w:fill="F7F8F9"/>
        </w:rPr>
        <w:t xml:space="preserve">Аязучан болытлы һава. Кечкенә һәм уртача яңгыр, төнлә юеш кар белән. </w:t>
      </w:r>
    </w:p>
    <w:p w:rsidR="00E40625" w:rsidRDefault="00E40625" w:rsidP="00E40625">
      <w:pPr>
        <w:pStyle w:val="Heading1"/>
        <w:rPr>
          <w:b w:val="0"/>
          <w:color w:val="000000" w:themeColor="text1"/>
          <w:shd w:val="clear" w:color="auto" w:fill="F7F8F9"/>
        </w:rPr>
      </w:pPr>
      <w:r w:rsidRPr="00E40625">
        <w:rPr>
          <w:b w:val="0"/>
          <w:color w:val="000000" w:themeColor="text1"/>
          <w:shd w:val="clear" w:color="auto" w:fill="F7F8F9"/>
        </w:rPr>
        <w:t>Төнлә һәм иртән аерым районнарда томан.</w:t>
      </w:r>
      <w:r>
        <w:rPr>
          <w:b w:val="0"/>
          <w:color w:val="000000" w:themeColor="text1"/>
          <w:shd w:val="clear" w:color="auto" w:fill="F7F8F9"/>
        </w:rPr>
        <w:t xml:space="preserve"> Җил көньяк-көнчыгыштан, төньяк </w:t>
      </w:r>
      <w:r w:rsidRPr="00E40625">
        <w:rPr>
          <w:b w:val="0"/>
          <w:color w:val="000000" w:themeColor="text1"/>
          <w:shd w:val="clear" w:color="auto" w:fill="F7F8F9"/>
        </w:rPr>
        <w:t xml:space="preserve">көнчыгыштан 6-11 метрга, көндез урыны белән 15-17 м/с тизлектә. </w:t>
      </w:r>
    </w:p>
    <w:p w:rsidR="00057DBD" w:rsidRPr="00B63313" w:rsidRDefault="00E40625" w:rsidP="00E40625">
      <w:pPr>
        <w:pStyle w:val="Heading1"/>
        <w:rPr>
          <w:b w:val="0"/>
          <w:color w:val="000000" w:themeColor="text1"/>
          <w:shd w:val="clear" w:color="auto" w:fill="F7F8F9"/>
        </w:rPr>
      </w:pPr>
      <w:r w:rsidRPr="00E40625">
        <w:rPr>
          <w:b w:val="0"/>
          <w:color w:val="000000" w:themeColor="text1"/>
          <w:shd w:val="clear" w:color="auto" w:fill="F7F8F9"/>
        </w:rPr>
        <w:t>Төнлә минималь температура 0.. 3˚. Көндез һаваның максималь температурасы 4... 7˚.</w:t>
      </w:r>
    </w:p>
    <w:sectPr w:rsidR="00057DBD" w:rsidRPr="00B63313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20" w:rsidRDefault="00677120" w:rsidP="00057DBD">
      <w:r>
        <w:separator/>
      </w:r>
    </w:p>
  </w:endnote>
  <w:endnote w:type="continuationSeparator" w:id="1">
    <w:p w:rsidR="00677120" w:rsidRDefault="0067712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20" w:rsidRDefault="00677120" w:rsidP="00057DBD">
      <w:r>
        <w:separator/>
      </w:r>
    </w:p>
  </w:footnote>
  <w:footnote w:type="continuationSeparator" w:id="1">
    <w:p w:rsidR="00677120" w:rsidRDefault="0067712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616B55">
    <w:pPr>
      <w:pStyle w:val="a3"/>
      <w:spacing w:line="14" w:lineRule="auto"/>
      <w:ind w:left="0" w:firstLine="0"/>
      <w:jc w:val="left"/>
      <w:rPr>
        <w:sz w:val="20"/>
      </w:rPr>
    </w:pPr>
    <w:r w:rsidRPr="00616B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7DBD"/>
    <w:rsid w:val="00061F78"/>
    <w:rsid w:val="000A7070"/>
    <w:rsid w:val="00123F88"/>
    <w:rsid w:val="00167FE4"/>
    <w:rsid w:val="001829D1"/>
    <w:rsid w:val="001D70FD"/>
    <w:rsid w:val="0028307F"/>
    <w:rsid w:val="002A7D8A"/>
    <w:rsid w:val="002D264C"/>
    <w:rsid w:val="00311D44"/>
    <w:rsid w:val="00332034"/>
    <w:rsid w:val="00334B20"/>
    <w:rsid w:val="003C54DD"/>
    <w:rsid w:val="003D7D0D"/>
    <w:rsid w:val="00414D6A"/>
    <w:rsid w:val="004E23A5"/>
    <w:rsid w:val="00504FD6"/>
    <w:rsid w:val="00524D84"/>
    <w:rsid w:val="005D34B5"/>
    <w:rsid w:val="00616B55"/>
    <w:rsid w:val="00677120"/>
    <w:rsid w:val="006C3B80"/>
    <w:rsid w:val="006D0C75"/>
    <w:rsid w:val="006E00D1"/>
    <w:rsid w:val="00704A3C"/>
    <w:rsid w:val="00707C32"/>
    <w:rsid w:val="007700A1"/>
    <w:rsid w:val="00786DCE"/>
    <w:rsid w:val="007D216A"/>
    <w:rsid w:val="007E3F23"/>
    <w:rsid w:val="00815F88"/>
    <w:rsid w:val="00851057"/>
    <w:rsid w:val="00895A51"/>
    <w:rsid w:val="008C75C1"/>
    <w:rsid w:val="009D3685"/>
    <w:rsid w:val="00A62CDA"/>
    <w:rsid w:val="00A9322E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E560D"/>
    <w:rsid w:val="00C41240"/>
    <w:rsid w:val="00D15A8A"/>
    <w:rsid w:val="00D374F6"/>
    <w:rsid w:val="00D75253"/>
    <w:rsid w:val="00DB7DA5"/>
    <w:rsid w:val="00DC5A50"/>
    <w:rsid w:val="00DE5CA6"/>
    <w:rsid w:val="00E40625"/>
    <w:rsid w:val="00EC15B6"/>
    <w:rsid w:val="00EC2BF9"/>
    <w:rsid w:val="00ED1B0C"/>
    <w:rsid w:val="00F01BD5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36</cp:revision>
  <dcterms:created xsi:type="dcterms:W3CDTF">2023-09-28T11:45:00Z</dcterms:created>
  <dcterms:modified xsi:type="dcterms:W3CDTF">2023-10-20T12:22:00Z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